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Pr="00646A47" w:rsidRDefault="00B6557F" w:rsidP="00487F56">
      <w:pPr>
        <w:pStyle w:val="Subtitle"/>
        <w:spacing w:line="360" w:lineRule="auto"/>
        <w:rPr>
          <w:szCs w:val="28"/>
          <w:lang w:eastAsia="ar-SA"/>
        </w:rPr>
      </w:pPr>
      <w:r>
        <w:rPr>
          <w:szCs w:val="28"/>
        </w:rPr>
        <w:t xml:space="preserve"> </w:t>
      </w:r>
      <w:r w:rsidR="005A064F" w:rsidRPr="00646A47">
        <w:rPr>
          <w:szCs w:val="28"/>
        </w:rPr>
        <w:t>Village of Illiopolis Board Meeting Minutes</w:t>
      </w:r>
    </w:p>
    <w:p w:rsidR="005A064F" w:rsidRDefault="00323BAA" w:rsidP="005A064F">
      <w:pPr>
        <w:pStyle w:val="Subtitle"/>
        <w:rPr>
          <w:szCs w:val="28"/>
        </w:rPr>
      </w:pPr>
      <w:r>
        <w:rPr>
          <w:szCs w:val="28"/>
        </w:rPr>
        <w:t xml:space="preserve">February </w:t>
      </w:r>
      <w:r w:rsidR="007B7065">
        <w:rPr>
          <w:szCs w:val="28"/>
        </w:rPr>
        <w:t>7</w:t>
      </w:r>
      <w:r w:rsidR="003F09B9">
        <w:rPr>
          <w:szCs w:val="28"/>
        </w:rPr>
        <w:t>, 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323BAA">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683A05">
        <w:t xml:space="preserve"> except </w:t>
      </w:r>
      <w:r w:rsidR="00323BAA">
        <w:t>J. Swick</w:t>
      </w:r>
      <w:r w:rsidR="00E7381F" w:rsidRPr="00833EAE">
        <w:t>.</w:t>
      </w:r>
    </w:p>
    <w:p w:rsidR="005A064F" w:rsidRPr="00011271" w:rsidRDefault="005A064F" w:rsidP="005A064F">
      <w:pPr>
        <w:suppressAutoHyphens/>
        <w:jc w:val="center"/>
        <w:rPr>
          <w:b/>
          <w:lang w:eastAsia="ar-SA"/>
        </w:rPr>
      </w:pPr>
      <w:r w:rsidRPr="00011271">
        <w:rPr>
          <w:b/>
          <w:lang w:eastAsia="ar-SA"/>
        </w:rPr>
        <w:t>Agenda</w:t>
      </w:r>
    </w:p>
    <w:p w:rsidR="00F10472" w:rsidRDefault="000B7DAD" w:rsidP="008D3A8C">
      <w:pPr>
        <w:rPr>
          <w:sz w:val="21"/>
          <w:szCs w:val="21"/>
          <w:lang w:eastAsia="ar-SA"/>
        </w:rPr>
      </w:pPr>
      <w:r w:rsidRPr="00833EAE">
        <w:rPr>
          <w:lang w:eastAsia="ar-SA"/>
        </w:rPr>
        <w:t>A</w:t>
      </w:r>
      <w:r w:rsidR="00E85227" w:rsidRPr="00833EAE">
        <w:rPr>
          <w:lang w:eastAsia="ar-SA"/>
        </w:rPr>
        <w:t xml:space="preserve">genda was adopted as </w:t>
      </w:r>
      <w:r w:rsidR="00A9652F" w:rsidRPr="00833EAE">
        <w:rPr>
          <w:lang w:eastAsia="ar-SA"/>
        </w:rPr>
        <w:t>presented</w:t>
      </w:r>
      <w:r w:rsidR="00763CEC">
        <w:rPr>
          <w:sz w:val="21"/>
          <w:szCs w:val="21"/>
          <w:lang w:eastAsia="ar-SA"/>
        </w:rPr>
        <w:t>.</w:t>
      </w:r>
      <w:r w:rsidR="00973018">
        <w:rPr>
          <w:sz w:val="21"/>
          <w:szCs w:val="21"/>
          <w:lang w:eastAsia="ar-SA"/>
        </w:rPr>
        <w:t xml:space="preserve"> </w:t>
      </w:r>
    </w:p>
    <w:p w:rsidR="005A064F" w:rsidRPr="00011271" w:rsidRDefault="00404602" w:rsidP="005F51E6">
      <w:pPr>
        <w:spacing w:after="0"/>
        <w:jc w:val="center"/>
        <w:rPr>
          <w:b/>
        </w:rPr>
      </w:pPr>
      <w:r w:rsidRPr="00011271">
        <w:rPr>
          <w:b/>
        </w:rPr>
        <w:t>Minute</w:t>
      </w:r>
      <w:r w:rsidR="005006C6" w:rsidRPr="00011271">
        <w:rPr>
          <w:b/>
        </w:rPr>
        <w:t>s</w:t>
      </w:r>
    </w:p>
    <w:p w:rsidR="002406E1" w:rsidRPr="00833EAE" w:rsidRDefault="00F702EB" w:rsidP="00700550">
      <w:pPr>
        <w:spacing w:line="240" w:lineRule="auto"/>
      </w:pPr>
      <w:r>
        <w:t xml:space="preserve">J. </w:t>
      </w:r>
      <w:r w:rsidR="00323BAA">
        <w:t xml:space="preserve">Devore </w:t>
      </w:r>
      <w:r w:rsidR="00424423" w:rsidRPr="00833EAE">
        <w:t xml:space="preserve">made a motion to approve the </w:t>
      </w:r>
      <w:r w:rsidR="007B7065">
        <w:t xml:space="preserve">January </w:t>
      </w:r>
      <w:r w:rsidR="00323BAA">
        <w:t>17th</w:t>
      </w:r>
      <w:r w:rsidR="00683A05">
        <w:t xml:space="preserve"> </w:t>
      </w:r>
      <w:r w:rsidR="00683A05" w:rsidRPr="00833EAE">
        <w:t>minutes</w:t>
      </w:r>
      <w:r w:rsidR="00424423" w:rsidRPr="00833EAE">
        <w:t xml:space="preserve"> with </w:t>
      </w:r>
      <w:r w:rsidR="00323BAA">
        <w:t xml:space="preserve">D. </w:t>
      </w:r>
      <w:proofErr w:type="spellStart"/>
      <w:r w:rsidR="00323BAA">
        <w:t>Koonce</w:t>
      </w:r>
      <w:proofErr w:type="spellEnd"/>
      <w:r w:rsidR="00424423" w:rsidRPr="00833EAE">
        <w:t xml:space="preserve"> second</w:t>
      </w:r>
      <w:r w:rsidR="0080002F">
        <w:t>ing</w:t>
      </w:r>
      <w:r w:rsidR="00424423" w:rsidRPr="00833EAE">
        <w:t xml:space="preserve">.  Motion carried </w:t>
      </w:r>
      <w:r w:rsidR="00323BAA">
        <w:t>4</w:t>
      </w:r>
      <w:r w:rsidR="00683A05">
        <w:t>-0</w:t>
      </w:r>
      <w:r w:rsidR="001B1977">
        <w:t>-</w:t>
      </w:r>
      <w:r w:rsidR="00323BAA">
        <w:t>1</w:t>
      </w:r>
      <w:r w:rsidR="004F3A34">
        <w:t xml:space="preserve">.  </w:t>
      </w:r>
      <w:r w:rsidR="00424423" w:rsidRPr="00833EAE">
        <w:t xml:space="preserve"> </w:t>
      </w:r>
      <w:r w:rsidR="00323BAA">
        <w:t>B. Honea abstained</w:t>
      </w:r>
    </w:p>
    <w:p w:rsidR="00A131F9" w:rsidRDefault="00460F16" w:rsidP="00E64609">
      <w:pPr>
        <w:spacing w:after="0"/>
        <w:jc w:val="center"/>
        <w:rPr>
          <w:b/>
        </w:rPr>
      </w:pPr>
      <w:r w:rsidRPr="008003E9">
        <w:rPr>
          <w:b/>
        </w:rPr>
        <w:t>Visitors</w:t>
      </w:r>
    </w:p>
    <w:p w:rsidR="00BF2238" w:rsidRDefault="009D0B9D" w:rsidP="00BF2238">
      <w:pPr>
        <w:spacing w:after="0"/>
        <w:ind w:left="3600"/>
        <w:rPr>
          <w:b/>
        </w:rPr>
      </w:pPr>
      <w:r>
        <w:t xml:space="preserve">         </w:t>
      </w:r>
      <w:r w:rsidRPr="008003E9">
        <w:rPr>
          <w:b/>
        </w:rPr>
        <w:t>Open Forum</w:t>
      </w:r>
    </w:p>
    <w:p w:rsidR="00F702EB" w:rsidRPr="00FD127C" w:rsidRDefault="007B7065" w:rsidP="00FD127C">
      <w:pPr>
        <w:spacing w:after="0"/>
      </w:pPr>
      <w:r>
        <w:rPr>
          <w:b/>
        </w:rPr>
        <w:br/>
      </w:r>
      <w:r w:rsidRPr="0094307D">
        <w:t xml:space="preserve">Tony </w:t>
      </w:r>
      <w:proofErr w:type="spellStart"/>
      <w:r w:rsidRPr="0094307D">
        <w:t>C</w:t>
      </w:r>
      <w:r w:rsidR="00A733D0">
        <w:t>ac</w:t>
      </w:r>
      <w:r w:rsidRPr="0094307D">
        <w:t>como</w:t>
      </w:r>
      <w:proofErr w:type="spellEnd"/>
      <w:r w:rsidRPr="0094307D">
        <w:t xml:space="preserve"> </w:t>
      </w:r>
      <w:r w:rsidR="00323BAA">
        <w:t xml:space="preserve">mentioned that one of his employees is now a new resident of </w:t>
      </w:r>
      <w:proofErr w:type="spellStart"/>
      <w:r w:rsidR="00323BAA">
        <w:t>Illiopolis</w:t>
      </w:r>
      <w:proofErr w:type="spellEnd"/>
      <w:r w:rsidR="00323BAA">
        <w:t>.  He thanked everyone for supporting his Open House.</w:t>
      </w:r>
      <w:r w:rsidRPr="0094307D">
        <w:br/>
      </w:r>
    </w:p>
    <w:p w:rsidR="009F2EF0" w:rsidRDefault="00FA3B7E" w:rsidP="005633D1">
      <w:pPr>
        <w:spacing w:after="0" w:line="240" w:lineRule="auto"/>
        <w:jc w:val="center"/>
        <w:rPr>
          <w:b/>
        </w:rPr>
      </w:pPr>
      <w:r w:rsidRPr="00011271">
        <w:rPr>
          <w:b/>
        </w:rPr>
        <w:t>Treasurer’s Report</w:t>
      </w:r>
    </w:p>
    <w:p w:rsidR="0094307D" w:rsidRDefault="0094307D" w:rsidP="004F5271">
      <w:pPr>
        <w:spacing w:after="0" w:line="240" w:lineRule="auto"/>
        <w:rPr>
          <w:b/>
        </w:rPr>
      </w:pPr>
    </w:p>
    <w:p w:rsidR="0094307D" w:rsidRPr="0094307D" w:rsidRDefault="0094307D" w:rsidP="004F5271">
      <w:pPr>
        <w:spacing w:after="0" w:line="240" w:lineRule="auto"/>
      </w:pPr>
      <w:r w:rsidRPr="0094307D">
        <w:t xml:space="preserve">Treasurer </w:t>
      </w:r>
      <w:r w:rsidR="00323BAA">
        <w:t>mentioned we received the check for reimbursement of CURE purchases, the insurance claim check and Ameren Land Lease</w:t>
      </w:r>
      <w:r w:rsidR="00671F57">
        <w:t xml:space="preserve"> payment.</w:t>
      </w:r>
    </w:p>
    <w:p w:rsidR="00C10FB3" w:rsidRPr="00190109" w:rsidRDefault="00C212D4" w:rsidP="004F5271">
      <w:pPr>
        <w:spacing w:after="0" w:line="240" w:lineRule="auto"/>
        <w:rPr>
          <w:b/>
        </w:rPr>
      </w:pPr>
      <w:r>
        <w:rPr>
          <w:b/>
        </w:rPr>
        <w:t xml:space="preserve">                      </w:t>
      </w:r>
    </w:p>
    <w:p w:rsidR="00B21D3B" w:rsidRDefault="00C10FB3" w:rsidP="00677B5D">
      <w:pPr>
        <w:spacing w:after="0" w:line="240" w:lineRule="auto"/>
        <w:ind w:firstLine="720"/>
        <w:jc w:val="center"/>
        <w:rPr>
          <w:b/>
        </w:rPr>
      </w:pPr>
      <w:r>
        <w:rPr>
          <w:b/>
        </w:rPr>
        <w:t>Economic Development Report</w:t>
      </w:r>
    </w:p>
    <w:p w:rsidR="00FE10CD" w:rsidRPr="00FE10CD" w:rsidRDefault="00FE10CD" w:rsidP="00FE10CD">
      <w:pPr>
        <w:spacing w:after="0" w:line="240" w:lineRule="auto"/>
      </w:pPr>
      <w:r w:rsidRPr="00FE10CD">
        <w:br/>
        <w:t>Taft Appraisal Group completed the appraisal for the former Formosa property and the board approved payment.  The Springfield/Sangamon Growth Alliance had committed</w:t>
      </w:r>
      <w:r>
        <w:t xml:space="preserve"> </w:t>
      </w:r>
      <w:r w:rsidRPr="00FE10CD">
        <w:t>to paying 1/2 of the total fees of $5,500, and the Village the other half.</w:t>
      </w:r>
    </w:p>
    <w:p w:rsidR="00FE10CD" w:rsidRPr="00FE10CD" w:rsidRDefault="00FE10CD" w:rsidP="00FE10CD">
      <w:pPr>
        <w:spacing w:after="0" w:line="240" w:lineRule="auto"/>
      </w:pPr>
    </w:p>
    <w:p w:rsidR="00FE10CD" w:rsidRPr="00FE10CD" w:rsidRDefault="00FE10CD" w:rsidP="00FE10CD">
      <w:pPr>
        <w:spacing w:after="0" w:line="240" w:lineRule="auto"/>
      </w:pPr>
      <w:r w:rsidRPr="00FE10CD">
        <w:t xml:space="preserve">The Village's Economic Development Committee for 2022, David </w:t>
      </w:r>
      <w:proofErr w:type="spellStart"/>
      <w:r w:rsidRPr="00FE10CD">
        <w:t>Koonce</w:t>
      </w:r>
      <w:proofErr w:type="spellEnd"/>
      <w:r w:rsidRPr="00FE10CD">
        <w:t>, Rodger Reed and Diane, took a walk-through of the Waddell property on Jan. 22nd.  Kuhn and Trello will be conducting a structural engineering inspection at a cost of $2500.  The Board approved.  Diane suggested the Board might want to do an appraisal on the property.  Attorney Segatto agreed and stated municipal-owned property requires an appraisal.  Diane will report back to the board with firm names and pricing.</w:t>
      </w:r>
    </w:p>
    <w:p w:rsidR="00FE10CD" w:rsidRDefault="00FE10CD" w:rsidP="00FE10CD">
      <w:pPr>
        <w:spacing w:after="0" w:line="240" w:lineRule="auto"/>
        <w:rPr>
          <w:rFonts w:ascii="Arial" w:eastAsia="Times New Roman" w:hAnsi="Arial" w:cs="Arial"/>
          <w:color w:val="000000"/>
          <w:sz w:val="20"/>
          <w:szCs w:val="20"/>
        </w:rPr>
      </w:pPr>
    </w:p>
    <w:p w:rsidR="00FE10CD" w:rsidRPr="00D45AE7" w:rsidRDefault="00FE10CD" w:rsidP="00FE10CD">
      <w:pPr>
        <w:spacing w:after="0" w:line="240" w:lineRule="auto"/>
      </w:pPr>
      <w:r>
        <w:t xml:space="preserve">D. </w:t>
      </w:r>
      <w:proofErr w:type="spellStart"/>
      <w:r>
        <w:t>Koonce</w:t>
      </w:r>
      <w:proofErr w:type="spellEnd"/>
      <w:r>
        <w:t xml:space="preserve"> made a motion to perform an Engineering Study at a cost of $2500 on the Waddell Buildings.  B. Honea seconded</w:t>
      </w:r>
      <w:r>
        <w:t xml:space="preserve"> </w:t>
      </w:r>
      <w:r>
        <w:t xml:space="preserve">  Roll Call taken All </w:t>
      </w:r>
      <w:proofErr w:type="gramStart"/>
      <w:r>
        <w:t>Ayes  5</w:t>
      </w:r>
      <w:proofErr w:type="gramEnd"/>
      <w:r>
        <w:t>-0-0</w:t>
      </w:r>
    </w:p>
    <w:p w:rsidR="00FE10CD" w:rsidRPr="00FE10CD" w:rsidRDefault="00FE10CD" w:rsidP="00FE10CD">
      <w:pPr>
        <w:spacing w:after="0" w:line="240" w:lineRule="auto"/>
        <w:rPr>
          <w:rFonts w:ascii="Arial" w:eastAsia="Times New Roman" w:hAnsi="Arial" w:cs="Arial"/>
          <w:color w:val="000000"/>
          <w:sz w:val="20"/>
          <w:szCs w:val="20"/>
        </w:rPr>
      </w:pPr>
    </w:p>
    <w:p w:rsidR="00FE10CD" w:rsidRPr="00FE10CD" w:rsidRDefault="00FE10CD" w:rsidP="00FE10CD">
      <w:pPr>
        <w:spacing w:after="0" w:line="240" w:lineRule="auto"/>
      </w:pPr>
      <w:proofErr w:type="spellStart"/>
      <w:r w:rsidRPr="00FE10CD">
        <w:t>Ameresco</w:t>
      </w:r>
      <w:proofErr w:type="spellEnd"/>
      <w:r w:rsidRPr="00FE10CD">
        <w:t xml:space="preserve"> will be attending the next board meeting on Feb. 21st to present their solar proposal for board consideration.  Diane reached out to the other two solar developers offering an opportunity to address the board.</w:t>
      </w:r>
    </w:p>
    <w:p w:rsidR="00FE10CD" w:rsidRPr="00FE10CD" w:rsidRDefault="00FE10CD" w:rsidP="00FE10CD">
      <w:pPr>
        <w:spacing w:after="0" w:line="240" w:lineRule="auto"/>
      </w:pPr>
    </w:p>
    <w:p w:rsidR="00FE10CD" w:rsidRPr="00FE10CD" w:rsidRDefault="00FE10CD" w:rsidP="00FE10CD">
      <w:pPr>
        <w:spacing w:after="0" w:line="240" w:lineRule="auto"/>
      </w:pPr>
      <w:r w:rsidRPr="00FE10CD">
        <w:t>Diane contacted Greg Hutchinson regarding a bid to clear brush and concrete pads on the recently appraised industrial property.  They will schedule time in the next 2 weeks to inspect</w:t>
      </w:r>
      <w:r>
        <w:t xml:space="preserve"> </w:t>
      </w:r>
      <w:r w:rsidRPr="00FE10CD">
        <w:t>the property.</w:t>
      </w:r>
    </w:p>
    <w:p w:rsidR="001B1AD0" w:rsidRPr="001B1AD0" w:rsidRDefault="001B1AD0" w:rsidP="001B1AD0">
      <w:pPr>
        <w:spacing w:after="0" w:line="240" w:lineRule="auto"/>
      </w:pPr>
    </w:p>
    <w:p w:rsidR="00620268" w:rsidRDefault="00274267" w:rsidP="00677B5D">
      <w:pPr>
        <w:spacing w:after="0" w:line="240" w:lineRule="auto"/>
        <w:jc w:val="center"/>
        <w:rPr>
          <w:b/>
        </w:rPr>
      </w:pPr>
      <w:r w:rsidRPr="001F7DE1">
        <w:rPr>
          <w:b/>
        </w:rPr>
        <w:t>Engineering Report</w:t>
      </w:r>
    </w:p>
    <w:p w:rsidR="009507A5" w:rsidRDefault="009507A5" w:rsidP="009507A5">
      <w:pPr>
        <w:spacing w:after="0" w:line="240" w:lineRule="auto"/>
        <w:rPr>
          <w:b/>
        </w:rPr>
      </w:pPr>
    </w:p>
    <w:p w:rsidR="00FE10CD" w:rsidRPr="00677B5D" w:rsidRDefault="00FE10CD" w:rsidP="009507A5">
      <w:pPr>
        <w:spacing w:after="0" w:line="240" w:lineRule="auto"/>
        <w:rPr>
          <w:b/>
        </w:rPr>
      </w:pPr>
    </w:p>
    <w:p w:rsidR="006A779F" w:rsidRDefault="000C7977" w:rsidP="00A05079">
      <w:pPr>
        <w:spacing w:after="0"/>
        <w:jc w:val="center"/>
        <w:rPr>
          <w:b/>
        </w:rPr>
      </w:pPr>
      <w:r>
        <w:rPr>
          <w:b/>
        </w:rPr>
        <w:t>Old</w:t>
      </w:r>
      <w:r w:rsidRPr="00011271">
        <w:rPr>
          <w:b/>
        </w:rPr>
        <w:t xml:space="preserve"> Business</w:t>
      </w:r>
    </w:p>
    <w:p w:rsidR="00FB3F5E" w:rsidRDefault="00FB3F5E" w:rsidP="00932D1C">
      <w:pPr>
        <w:spacing w:after="0"/>
      </w:pPr>
    </w:p>
    <w:p w:rsidR="00FE10CD" w:rsidRDefault="00FE10CD" w:rsidP="00932D1C">
      <w:pPr>
        <w:spacing w:after="0"/>
      </w:pPr>
    </w:p>
    <w:p w:rsidR="00FE10CD" w:rsidRPr="00932D1C" w:rsidRDefault="00FE10CD" w:rsidP="00932D1C">
      <w:pPr>
        <w:spacing w:after="0"/>
      </w:pPr>
    </w:p>
    <w:p w:rsidR="00877BFF" w:rsidRDefault="00C53648" w:rsidP="00AC7683">
      <w:pPr>
        <w:spacing w:after="0"/>
        <w:jc w:val="center"/>
        <w:rPr>
          <w:b/>
        </w:rPr>
      </w:pPr>
      <w:r w:rsidRPr="00011271">
        <w:rPr>
          <w:b/>
        </w:rPr>
        <w:t>New Business</w:t>
      </w:r>
    </w:p>
    <w:p w:rsidR="00C9660C" w:rsidRDefault="00C9660C" w:rsidP="00C9660C">
      <w:pPr>
        <w:spacing w:after="0"/>
        <w:rPr>
          <w:b/>
        </w:rPr>
      </w:pPr>
    </w:p>
    <w:p w:rsidR="00671F57" w:rsidRDefault="00671F57" w:rsidP="00C9660C">
      <w:pPr>
        <w:spacing w:after="0"/>
      </w:pPr>
      <w:r>
        <w:t xml:space="preserve">D. </w:t>
      </w:r>
      <w:proofErr w:type="spellStart"/>
      <w:r>
        <w:t>Koonce</w:t>
      </w:r>
      <w:proofErr w:type="spellEnd"/>
      <w:r>
        <w:t xml:space="preserve"> made a motion to appoint Cathy Mitchell as Temporary Clerk.  B. Honea seconded.   Roll Call taken   Motion Carried   All </w:t>
      </w:r>
      <w:proofErr w:type="gramStart"/>
      <w:r>
        <w:t>Ayes  5</w:t>
      </w:r>
      <w:proofErr w:type="gramEnd"/>
      <w:r>
        <w:t>-0-0</w:t>
      </w:r>
      <w:r w:rsidR="00635051">
        <w:t xml:space="preserve">   Attorney Segatto recommended that C. Mitchell be appointed Assistant Clerk when the new clerk is appointed so that she can step in when needed.</w:t>
      </w:r>
    </w:p>
    <w:p w:rsidR="00671F57" w:rsidRDefault="00671F57" w:rsidP="00C9660C">
      <w:pPr>
        <w:spacing w:after="0"/>
      </w:pPr>
    </w:p>
    <w:p w:rsidR="00671F57" w:rsidRDefault="00671F57" w:rsidP="00C9660C">
      <w:pPr>
        <w:spacing w:after="0"/>
      </w:pPr>
      <w:r>
        <w:t xml:space="preserve">D. </w:t>
      </w:r>
      <w:proofErr w:type="spellStart"/>
      <w:r>
        <w:t>Koonce</w:t>
      </w:r>
      <w:proofErr w:type="spellEnd"/>
      <w:r>
        <w:t xml:space="preserve"> made a motion to approve the building permit from Stephens for the construction of a new house at 280 W. Matilda.  R. Reed seconded</w:t>
      </w:r>
      <w:r w:rsidR="00635051">
        <w:t xml:space="preserve">  </w:t>
      </w:r>
      <w:r>
        <w:t xml:space="preserve"> </w:t>
      </w:r>
      <w:r w:rsidR="00635051">
        <w:t xml:space="preserve">Motion </w:t>
      </w:r>
      <w:proofErr w:type="gramStart"/>
      <w:r w:rsidR="00635051">
        <w:t xml:space="preserve">Carried </w:t>
      </w:r>
      <w:r>
        <w:t xml:space="preserve"> All</w:t>
      </w:r>
      <w:proofErr w:type="gramEnd"/>
      <w:r>
        <w:t xml:space="preserve"> Ayes 5-0-0</w:t>
      </w:r>
    </w:p>
    <w:p w:rsidR="00671F57" w:rsidRDefault="00671F57" w:rsidP="00C9660C">
      <w:pPr>
        <w:spacing w:after="0"/>
      </w:pPr>
    </w:p>
    <w:p w:rsidR="00686268" w:rsidRDefault="00671F57" w:rsidP="00C9660C">
      <w:pPr>
        <w:spacing w:after="0"/>
      </w:pPr>
      <w:r>
        <w:t>J. Devore</w:t>
      </w:r>
      <w:r w:rsidR="00C9660C" w:rsidRPr="00593661">
        <w:t xml:space="preserve"> made a motion to adopt Resolution 22-</w:t>
      </w:r>
      <w:r>
        <w:t>2</w:t>
      </w:r>
      <w:r w:rsidR="00C9660C" w:rsidRPr="00593661">
        <w:t xml:space="preserve"> </w:t>
      </w:r>
      <w:r>
        <w:t>changing the Board Meeting time to 6:30 p.m.</w:t>
      </w:r>
    </w:p>
    <w:p w:rsidR="00C9660C" w:rsidRDefault="00671F57" w:rsidP="00C9660C">
      <w:pPr>
        <w:spacing w:after="0"/>
      </w:pPr>
      <w:r>
        <w:t>R</w:t>
      </w:r>
      <w:r w:rsidR="00C9660C" w:rsidRPr="00593661">
        <w:t xml:space="preserve">. </w:t>
      </w:r>
      <w:r>
        <w:t>Reed</w:t>
      </w:r>
      <w:r w:rsidR="00C9660C" w:rsidRPr="00593661">
        <w:t xml:space="preserve"> seconded.  Roll call- all ayes</w:t>
      </w:r>
      <w:r w:rsidR="002C45E8">
        <w:t xml:space="preserve"> </w:t>
      </w:r>
      <w:r w:rsidR="00635051">
        <w:t xml:space="preserve"> </w:t>
      </w:r>
      <w:r w:rsidR="002C45E8">
        <w:t xml:space="preserve"> Motion </w:t>
      </w:r>
      <w:r w:rsidR="00635051">
        <w:t>C</w:t>
      </w:r>
      <w:r w:rsidR="002C45E8">
        <w:t>arried 5-0-0.</w:t>
      </w:r>
    </w:p>
    <w:p w:rsidR="00635051" w:rsidRDefault="00635051" w:rsidP="00C9660C">
      <w:pPr>
        <w:spacing w:after="0"/>
      </w:pPr>
    </w:p>
    <w:p w:rsidR="00635051" w:rsidRDefault="00635051" w:rsidP="00C9660C">
      <w:pPr>
        <w:spacing w:after="0"/>
      </w:pPr>
      <w:r>
        <w:t>Employee Handbook was discussed.</w:t>
      </w:r>
    </w:p>
    <w:p w:rsidR="00593661" w:rsidRDefault="00593661" w:rsidP="00C9660C">
      <w:pPr>
        <w:spacing w:after="0"/>
      </w:pP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635051" w:rsidRDefault="002F65CF" w:rsidP="00E73CF1">
      <w:pPr>
        <w:spacing w:after="0"/>
        <w:jc w:val="center"/>
        <w:rPr>
          <w:b/>
        </w:rPr>
      </w:pPr>
      <w:r>
        <w:rPr>
          <w:b/>
        </w:rPr>
        <w:t xml:space="preserve">   </w:t>
      </w:r>
    </w:p>
    <w:p w:rsidR="00833EAE" w:rsidRDefault="002F65CF" w:rsidP="00E73CF1">
      <w:pPr>
        <w:spacing w:after="0"/>
        <w:jc w:val="center"/>
        <w:rPr>
          <w:b/>
        </w:rPr>
      </w:pPr>
      <w:r>
        <w:rPr>
          <w:b/>
        </w:rPr>
        <w:t xml:space="preserve">                                           </w:t>
      </w:r>
      <w:r w:rsidR="00911CA0">
        <w:rPr>
          <w:b/>
        </w:rPr>
        <w:t xml:space="preserve">            </w:t>
      </w:r>
      <w:r w:rsidR="00B43A0F">
        <w:rPr>
          <w:b/>
        </w:rPr>
        <w:t xml:space="preserve">       </w:t>
      </w:r>
      <w:r w:rsidR="001E74D9">
        <w:rPr>
          <w:b/>
        </w:rPr>
        <w:t xml:space="preserve">                                    </w:t>
      </w:r>
      <w:r w:rsidR="00D2186E">
        <w:rPr>
          <w:b/>
        </w:rPr>
        <w:t xml:space="preserve">                                                                 </w:t>
      </w:r>
    </w:p>
    <w:p w:rsidR="00C57C6B" w:rsidRDefault="008E101F" w:rsidP="005F51E6">
      <w:pPr>
        <w:spacing w:after="0"/>
        <w:jc w:val="center"/>
        <w:rPr>
          <w:b/>
        </w:rPr>
      </w:pPr>
      <w:r>
        <w:rPr>
          <w:b/>
        </w:rPr>
        <w:t>Comments</w:t>
      </w:r>
    </w:p>
    <w:p w:rsidR="00AC369A" w:rsidRDefault="00AC369A" w:rsidP="0048115B">
      <w:pPr>
        <w:spacing w:after="0"/>
        <w:contextualSpacing/>
      </w:pPr>
    </w:p>
    <w:p w:rsidR="00A31A84" w:rsidRDefault="00635051" w:rsidP="0048115B">
      <w:pPr>
        <w:spacing w:after="0"/>
        <w:contextualSpacing/>
      </w:pPr>
      <w:r>
        <w:t xml:space="preserve">B. Honea asked for an update on the </w:t>
      </w:r>
      <w:proofErr w:type="spellStart"/>
      <w:r>
        <w:t>Peden</w:t>
      </w:r>
      <w:proofErr w:type="spellEnd"/>
      <w:r>
        <w:t xml:space="preserve"> Building.  Mayor said it is current on everything.</w:t>
      </w:r>
    </w:p>
    <w:p w:rsidR="00711AC8" w:rsidRDefault="00711AC8" w:rsidP="0048115B">
      <w:pPr>
        <w:spacing w:after="0"/>
        <w:contextualSpacing/>
      </w:pPr>
    </w:p>
    <w:p w:rsidR="00711AC8" w:rsidRDefault="00711AC8" w:rsidP="0048115B">
      <w:pPr>
        <w:spacing w:after="0"/>
        <w:contextualSpacing/>
      </w:pPr>
      <w:r>
        <w:t xml:space="preserve">J. Devore </w:t>
      </w:r>
      <w:r w:rsidR="00635051">
        <w:t>thanked Public Works for their plowing.  He proceeded to ask what the Village can do to get the roads cleaned better.  A discussion was held on the plowing issues and peoples complaints.  Mayor Rogers mentioned that he just found out that the blade for the big truck needed parts and that was why it was not in service.  He also said that if he had that information sooner he would</w:t>
      </w:r>
      <w:r w:rsidR="00686268">
        <w:t xml:space="preserve"> </w:t>
      </w:r>
      <w:proofErr w:type="gramStart"/>
      <w:r w:rsidR="00686268">
        <w:t xml:space="preserve">have </w:t>
      </w:r>
      <w:r w:rsidR="00635051">
        <w:t xml:space="preserve"> made</w:t>
      </w:r>
      <w:proofErr w:type="gramEnd"/>
      <w:r w:rsidR="00635051">
        <w:t xml:space="preserve"> arrangements to get assistance with plowing.</w:t>
      </w:r>
    </w:p>
    <w:p w:rsidR="00635051" w:rsidRDefault="00635051" w:rsidP="0048115B">
      <w:pPr>
        <w:spacing w:after="0"/>
        <w:contextualSpacing/>
      </w:pPr>
    </w:p>
    <w:p w:rsidR="0008692D" w:rsidRDefault="0008692D" w:rsidP="0048115B">
      <w:pPr>
        <w:spacing w:after="0"/>
        <w:contextualSpacing/>
      </w:pPr>
      <w:r>
        <w:t xml:space="preserve">D. Reinhart asked about the alerts coming from E J regarding the snow plowing.  Mayor Rogers said that EJ Water can reach 95% of the households where the SAM alert system only has </w:t>
      </w:r>
      <w:proofErr w:type="spellStart"/>
      <w:r>
        <w:t>aprox</w:t>
      </w:r>
      <w:proofErr w:type="spellEnd"/>
      <w:r>
        <w:t xml:space="preserve">. 200 people signed up.  </w:t>
      </w:r>
    </w:p>
    <w:p w:rsidR="0008692D" w:rsidRDefault="0008692D" w:rsidP="0048115B">
      <w:pPr>
        <w:spacing w:after="0"/>
        <w:contextualSpacing/>
      </w:pPr>
    </w:p>
    <w:p w:rsidR="0008692D" w:rsidRDefault="0008692D" w:rsidP="0048115B">
      <w:pPr>
        <w:spacing w:after="0"/>
        <w:contextualSpacing/>
      </w:pPr>
      <w:r>
        <w:t xml:space="preserve">Mayor Rogers let the </w:t>
      </w:r>
      <w:r w:rsidR="005C6C53">
        <w:t>B</w:t>
      </w:r>
      <w:bookmarkStart w:id="0" w:name="_GoBack"/>
      <w:bookmarkEnd w:id="0"/>
      <w:r>
        <w:t xml:space="preserve">oard know that the valve that was put in at FS was not a part of the meter project.  </w:t>
      </w:r>
    </w:p>
    <w:p w:rsidR="00A31A84" w:rsidRDefault="00A31A84" w:rsidP="0048115B">
      <w:pPr>
        <w:spacing w:after="0"/>
        <w:contextualSpacing/>
      </w:pPr>
    </w:p>
    <w:p w:rsidR="00681DF4" w:rsidRDefault="0008692D" w:rsidP="0048115B">
      <w:pPr>
        <w:spacing w:after="0"/>
        <w:contextualSpacing/>
      </w:pPr>
      <w:r>
        <w:t>B. Honea</w:t>
      </w:r>
      <w:r w:rsidR="00681DF4">
        <w:t xml:space="preserve"> made a motion to adjourn at </w:t>
      </w:r>
      <w:r w:rsidR="00B4283A">
        <w:t>7:</w:t>
      </w:r>
      <w:r>
        <w:t>0</w:t>
      </w:r>
      <w:r w:rsidR="001B1977">
        <w:t>7</w:t>
      </w:r>
      <w:r w:rsidR="0080002F">
        <w:t xml:space="preserve"> </w:t>
      </w:r>
      <w:r w:rsidR="00681DF4">
        <w:t xml:space="preserve">pm with </w:t>
      </w:r>
      <w:r>
        <w:t>M. Pevler</w:t>
      </w:r>
      <w:r w:rsidR="00681DF4">
        <w:t xml:space="preserve"> second</w:t>
      </w:r>
      <w:r w:rsidR="0080002F">
        <w:t>ing</w:t>
      </w:r>
      <w:r w:rsidR="00681DF4">
        <w:t xml:space="preserve">.  </w:t>
      </w:r>
    </w:p>
    <w:p w:rsidR="00B43A0F" w:rsidRDefault="00B43A0F"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633B67" w:rsidP="00677B5D">
      <w:pPr>
        <w:spacing w:after="0" w:line="240" w:lineRule="auto"/>
        <w:contextualSpacing/>
      </w:pPr>
      <w:r>
        <w:t>Catherine Mitchell, Temporary Clerk</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7A9A"/>
    <w:rsid w:val="000E0F47"/>
    <w:rsid w:val="000E10EE"/>
    <w:rsid w:val="000E1899"/>
    <w:rsid w:val="000E1A77"/>
    <w:rsid w:val="000E251D"/>
    <w:rsid w:val="000E2B98"/>
    <w:rsid w:val="000E3635"/>
    <w:rsid w:val="000E3845"/>
    <w:rsid w:val="000E45B9"/>
    <w:rsid w:val="000E63D2"/>
    <w:rsid w:val="000E6765"/>
    <w:rsid w:val="000E6A8E"/>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304"/>
    <w:rsid w:val="0017477D"/>
    <w:rsid w:val="001749E2"/>
    <w:rsid w:val="00176435"/>
    <w:rsid w:val="00180B86"/>
    <w:rsid w:val="00181236"/>
    <w:rsid w:val="00182359"/>
    <w:rsid w:val="001828BA"/>
    <w:rsid w:val="0018384A"/>
    <w:rsid w:val="00183B59"/>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6075"/>
    <w:rsid w:val="00266300"/>
    <w:rsid w:val="0026642F"/>
    <w:rsid w:val="00266E7E"/>
    <w:rsid w:val="0026710E"/>
    <w:rsid w:val="00272768"/>
    <w:rsid w:val="0027365F"/>
    <w:rsid w:val="00273D5B"/>
    <w:rsid w:val="00274267"/>
    <w:rsid w:val="002762B0"/>
    <w:rsid w:val="0027739F"/>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9D9"/>
    <w:rsid w:val="002C0F5B"/>
    <w:rsid w:val="002C1B9E"/>
    <w:rsid w:val="002C45E8"/>
    <w:rsid w:val="002C760E"/>
    <w:rsid w:val="002C78AF"/>
    <w:rsid w:val="002D0FD8"/>
    <w:rsid w:val="002D345C"/>
    <w:rsid w:val="002D4901"/>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78"/>
    <w:rsid w:val="00305F8D"/>
    <w:rsid w:val="0030726F"/>
    <w:rsid w:val="00307CE9"/>
    <w:rsid w:val="0031020D"/>
    <w:rsid w:val="003113DC"/>
    <w:rsid w:val="003119D8"/>
    <w:rsid w:val="003127FD"/>
    <w:rsid w:val="00313723"/>
    <w:rsid w:val="00313A93"/>
    <w:rsid w:val="00314070"/>
    <w:rsid w:val="00314791"/>
    <w:rsid w:val="00316106"/>
    <w:rsid w:val="003170D5"/>
    <w:rsid w:val="0031740B"/>
    <w:rsid w:val="00317A5F"/>
    <w:rsid w:val="00320018"/>
    <w:rsid w:val="00320F7D"/>
    <w:rsid w:val="0032121C"/>
    <w:rsid w:val="00322868"/>
    <w:rsid w:val="00323A69"/>
    <w:rsid w:val="00323BAA"/>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3944"/>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CB4"/>
    <w:rsid w:val="00401627"/>
    <w:rsid w:val="0040349B"/>
    <w:rsid w:val="00403668"/>
    <w:rsid w:val="00404602"/>
    <w:rsid w:val="00404A74"/>
    <w:rsid w:val="004053C6"/>
    <w:rsid w:val="0040794E"/>
    <w:rsid w:val="00407BC9"/>
    <w:rsid w:val="004118ED"/>
    <w:rsid w:val="00411A5B"/>
    <w:rsid w:val="00412AB7"/>
    <w:rsid w:val="00412C75"/>
    <w:rsid w:val="00413E94"/>
    <w:rsid w:val="00414CFB"/>
    <w:rsid w:val="00414F25"/>
    <w:rsid w:val="0041635F"/>
    <w:rsid w:val="004163E9"/>
    <w:rsid w:val="004164AA"/>
    <w:rsid w:val="004178DA"/>
    <w:rsid w:val="0042074C"/>
    <w:rsid w:val="00420D2C"/>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2B0E"/>
    <w:rsid w:val="00522BB5"/>
    <w:rsid w:val="005256D9"/>
    <w:rsid w:val="00525D5D"/>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D27"/>
    <w:rsid w:val="005951C0"/>
    <w:rsid w:val="00595DCF"/>
    <w:rsid w:val="00596795"/>
    <w:rsid w:val="00597522"/>
    <w:rsid w:val="00597D02"/>
    <w:rsid w:val="005A064F"/>
    <w:rsid w:val="005A111B"/>
    <w:rsid w:val="005A1E32"/>
    <w:rsid w:val="005A226C"/>
    <w:rsid w:val="005A34D9"/>
    <w:rsid w:val="005A473B"/>
    <w:rsid w:val="005A4A14"/>
    <w:rsid w:val="005A4EB9"/>
    <w:rsid w:val="005A525E"/>
    <w:rsid w:val="005A5500"/>
    <w:rsid w:val="005A57EB"/>
    <w:rsid w:val="005A5961"/>
    <w:rsid w:val="005A5CBC"/>
    <w:rsid w:val="005A6764"/>
    <w:rsid w:val="005A6878"/>
    <w:rsid w:val="005A70A9"/>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7A29"/>
    <w:rsid w:val="005E7CE1"/>
    <w:rsid w:val="005F1EB4"/>
    <w:rsid w:val="005F2CBC"/>
    <w:rsid w:val="005F2E05"/>
    <w:rsid w:val="005F37A1"/>
    <w:rsid w:val="005F51E6"/>
    <w:rsid w:val="005F6DB1"/>
    <w:rsid w:val="0060124B"/>
    <w:rsid w:val="006014C5"/>
    <w:rsid w:val="00601B9E"/>
    <w:rsid w:val="006020A5"/>
    <w:rsid w:val="006034BA"/>
    <w:rsid w:val="00603C27"/>
    <w:rsid w:val="00603D32"/>
    <w:rsid w:val="0060565D"/>
    <w:rsid w:val="00605DA9"/>
    <w:rsid w:val="006062B3"/>
    <w:rsid w:val="00610FB2"/>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B91"/>
    <w:rsid w:val="00660CE2"/>
    <w:rsid w:val="00660D15"/>
    <w:rsid w:val="006617B9"/>
    <w:rsid w:val="006619BC"/>
    <w:rsid w:val="00661EAE"/>
    <w:rsid w:val="00662A95"/>
    <w:rsid w:val="00662CCE"/>
    <w:rsid w:val="00663B25"/>
    <w:rsid w:val="00663CAB"/>
    <w:rsid w:val="00664B92"/>
    <w:rsid w:val="00664EE0"/>
    <w:rsid w:val="00665D18"/>
    <w:rsid w:val="0066613D"/>
    <w:rsid w:val="00666538"/>
    <w:rsid w:val="006675ED"/>
    <w:rsid w:val="0067019F"/>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268"/>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4A57"/>
    <w:rsid w:val="006C4B5F"/>
    <w:rsid w:val="006C5BD7"/>
    <w:rsid w:val="006C7347"/>
    <w:rsid w:val="006C79E8"/>
    <w:rsid w:val="006C7D11"/>
    <w:rsid w:val="006D0DA4"/>
    <w:rsid w:val="006D0E4A"/>
    <w:rsid w:val="006D1B65"/>
    <w:rsid w:val="006D3E7E"/>
    <w:rsid w:val="006D6518"/>
    <w:rsid w:val="006D6C86"/>
    <w:rsid w:val="006D6C95"/>
    <w:rsid w:val="006E0BD9"/>
    <w:rsid w:val="006E0BF6"/>
    <w:rsid w:val="006E19E7"/>
    <w:rsid w:val="006E1C5B"/>
    <w:rsid w:val="006E2285"/>
    <w:rsid w:val="006E2B06"/>
    <w:rsid w:val="006E2BC9"/>
    <w:rsid w:val="006E480E"/>
    <w:rsid w:val="006E654E"/>
    <w:rsid w:val="006E7625"/>
    <w:rsid w:val="006F1251"/>
    <w:rsid w:val="006F3822"/>
    <w:rsid w:val="006F44C6"/>
    <w:rsid w:val="006F6864"/>
    <w:rsid w:val="006F73C2"/>
    <w:rsid w:val="006F743D"/>
    <w:rsid w:val="00700550"/>
    <w:rsid w:val="007013EA"/>
    <w:rsid w:val="007022C1"/>
    <w:rsid w:val="007052DC"/>
    <w:rsid w:val="00706EE3"/>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F01DA"/>
    <w:rsid w:val="007F0444"/>
    <w:rsid w:val="007F1F20"/>
    <w:rsid w:val="007F2640"/>
    <w:rsid w:val="007F4E9D"/>
    <w:rsid w:val="007F57A1"/>
    <w:rsid w:val="007F5E1D"/>
    <w:rsid w:val="007F6D94"/>
    <w:rsid w:val="007F77F7"/>
    <w:rsid w:val="0080002F"/>
    <w:rsid w:val="008003C4"/>
    <w:rsid w:val="008003E9"/>
    <w:rsid w:val="00800555"/>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5AF"/>
    <w:rsid w:val="00862645"/>
    <w:rsid w:val="00862664"/>
    <w:rsid w:val="00862931"/>
    <w:rsid w:val="008637DC"/>
    <w:rsid w:val="00863B93"/>
    <w:rsid w:val="00864808"/>
    <w:rsid w:val="00864DCF"/>
    <w:rsid w:val="00864FE5"/>
    <w:rsid w:val="00866727"/>
    <w:rsid w:val="00866835"/>
    <w:rsid w:val="008672A2"/>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5074"/>
    <w:rsid w:val="008960E5"/>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ED4"/>
    <w:rsid w:val="009606ED"/>
    <w:rsid w:val="00961950"/>
    <w:rsid w:val="00962267"/>
    <w:rsid w:val="009650F6"/>
    <w:rsid w:val="009676E5"/>
    <w:rsid w:val="00970E1B"/>
    <w:rsid w:val="00971E15"/>
    <w:rsid w:val="009728C0"/>
    <w:rsid w:val="00972A88"/>
    <w:rsid w:val="00972DF7"/>
    <w:rsid w:val="00972F0E"/>
    <w:rsid w:val="00973018"/>
    <w:rsid w:val="00974603"/>
    <w:rsid w:val="009760F4"/>
    <w:rsid w:val="00976F7F"/>
    <w:rsid w:val="0097769A"/>
    <w:rsid w:val="0098095F"/>
    <w:rsid w:val="00980FCC"/>
    <w:rsid w:val="00982671"/>
    <w:rsid w:val="00983CDF"/>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5584"/>
    <w:rsid w:val="00A562D9"/>
    <w:rsid w:val="00A56388"/>
    <w:rsid w:val="00A564FA"/>
    <w:rsid w:val="00A602B5"/>
    <w:rsid w:val="00A6094A"/>
    <w:rsid w:val="00A61E18"/>
    <w:rsid w:val="00A623A0"/>
    <w:rsid w:val="00A63CA2"/>
    <w:rsid w:val="00A64B4D"/>
    <w:rsid w:val="00A65B64"/>
    <w:rsid w:val="00A67F04"/>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BF8"/>
    <w:rsid w:val="00D27141"/>
    <w:rsid w:val="00D303F7"/>
    <w:rsid w:val="00D30C7C"/>
    <w:rsid w:val="00D32F08"/>
    <w:rsid w:val="00D33047"/>
    <w:rsid w:val="00D3321A"/>
    <w:rsid w:val="00D33E5F"/>
    <w:rsid w:val="00D345EC"/>
    <w:rsid w:val="00D35638"/>
    <w:rsid w:val="00D371CC"/>
    <w:rsid w:val="00D372F4"/>
    <w:rsid w:val="00D37E89"/>
    <w:rsid w:val="00D402E0"/>
    <w:rsid w:val="00D4042C"/>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6254"/>
    <w:rsid w:val="00DB62B7"/>
    <w:rsid w:val="00DB6C84"/>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1845"/>
    <w:rsid w:val="00DE194A"/>
    <w:rsid w:val="00DE1C82"/>
    <w:rsid w:val="00DE1F58"/>
    <w:rsid w:val="00DE2534"/>
    <w:rsid w:val="00DE2825"/>
    <w:rsid w:val="00DE2D03"/>
    <w:rsid w:val="00DE3879"/>
    <w:rsid w:val="00DE4FF3"/>
    <w:rsid w:val="00DE5922"/>
    <w:rsid w:val="00DE6703"/>
    <w:rsid w:val="00DE7BBB"/>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E7D"/>
    <w:rsid w:val="00E634F8"/>
    <w:rsid w:val="00E64159"/>
    <w:rsid w:val="00E64609"/>
    <w:rsid w:val="00E64955"/>
    <w:rsid w:val="00E64D35"/>
    <w:rsid w:val="00E64D7B"/>
    <w:rsid w:val="00E6509A"/>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28CA"/>
    <w:rsid w:val="00EA4193"/>
    <w:rsid w:val="00EA4933"/>
    <w:rsid w:val="00EA4A8E"/>
    <w:rsid w:val="00EA4B85"/>
    <w:rsid w:val="00EA4C8A"/>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4755"/>
    <w:rsid w:val="00EF4C9A"/>
    <w:rsid w:val="00EF56A7"/>
    <w:rsid w:val="00EF5F2C"/>
    <w:rsid w:val="00EF66D4"/>
    <w:rsid w:val="00F012A1"/>
    <w:rsid w:val="00F01F41"/>
    <w:rsid w:val="00F02D18"/>
    <w:rsid w:val="00F03B09"/>
    <w:rsid w:val="00F04154"/>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A0B"/>
    <w:rsid w:val="00FB3F5E"/>
    <w:rsid w:val="00FB453E"/>
    <w:rsid w:val="00FB59D3"/>
    <w:rsid w:val="00FB6D1F"/>
    <w:rsid w:val="00FB7371"/>
    <w:rsid w:val="00FC0648"/>
    <w:rsid w:val="00FC0F49"/>
    <w:rsid w:val="00FC1EA3"/>
    <w:rsid w:val="00FC1F04"/>
    <w:rsid w:val="00FC2C06"/>
    <w:rsid w:val="00FC32FE"/>
    <w:rsid w:val="00FC3554"/>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5F78"/>
    <w:rsid w:val="00FE6B24"/>
    <w:rsid w:val="00FE6D24"/>
    <w:rsid w:val="00FE7A92"/>
    <w:rsid w:val="00FF2028"/>
    <w:rsid w:val="00FF250C"/>
    <w:rsid w:val="00FF2862"/>
    <w:rsid w:val="00FF2BA8"/>
    <w:rsid w:val="00FF43EB"/>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5789-918F-4504-BA93-4EEE3E4E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5</cp:revision>
  <cp:lastPrinted>2022-02-16T01:20:00Z</cp:lastPrinted>
  <dcterms:created xsi:type="dcterms:W3CDTF">2022-02-08T17:17:00Z</dcterms:created>
  <dcterms:modified xsi:type="dcterms:W3CDTF">2022-02-16T01:23:00Z</dcterms:modified>
</cp:coreProperties>
</file>